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D1" w:rsidRPr="008E47D1" w:rsidRDefault="008E47D1" w:rsidP="008E47D1">
      <w:pPr>
        <w:adjustRightInd/>
        <w:snapToGrid/>
        <w:spacing w:before="150" w:after="150" w:line="360" w:lineRule="auto"/>
        <w:jc w:val="center"/>
        <w:rPr>
          <w:rFonts w:ascii="宋体" w:eastAsia="宋体" w:hAnsi="宋体" w:cs="宋体" w:hint="eastAsia"/>
          <w:sz w:val="18"/>
          <w:szCs w:val="18"/>
        </w:rPr>
      </w:pPr>
      <w:r w:rsidRPr="008E47D1">
        <w:rPr>
          <w:rFonts w:ascii="宋体" w:eastAsia="宋体" w:hAnsi="宋体" w:cs="宋体" w:hint="eastAsia"/>
          <w:b/>
          <w:bCs/>
          <w:sz w:val="18"/>
          <w:szCs w:val="18"/>
        </w:rPr>
        <w:t>国家自然科学基金管理工作地区联络网组长单位</w:t>
      </w:r>
    </w:p>
    <w:tbl>
      <w:tblPr>
        <w:tblW w:w="9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4041"/>
        <w:gridCol w:w="1561"/>
        <w:gridCol w:w="2297"/>
      </w:tblGrid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b/>
                <w:bCs/>
                <w:sz w:val="18"/>
              </w:rPr>
              <w:t>地区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b/>
                <w:bCs/>
                <w:sz w:val="18"/>
              </w:rPr>
              <w:t>单位名称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b/>
                <w:bCs/>
                <w:sz w:val="18"/>
              </w:rPr>
              <w:t>电话区号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b/>
                <w:bCs/>
                <w:sz w:val="18"/>
              </w:rPr>
              <w:t>联系电话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安　徽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中国科技大学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0551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3601957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福　建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福州大学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0591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22865524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甘　肃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兰州大学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0931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8912106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广　东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中山大学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84111595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南　宁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广西大学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0771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3236100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桂　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桂林理工大学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0773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5896579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贵　州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中国科学院地球化学研究所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0851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5891246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海　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中国热带农业科学院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0898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66962994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河　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河北医科大学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0311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86266225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河　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郑州大学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0371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67781696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哈尔滨工业大学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0451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86414151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湖　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武汉大学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027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68772100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湖　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湖南大学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0731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88823307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吉　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吉林大学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0431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85167419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江　苏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南京大学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83594532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江　西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南昌大学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0791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83969145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大　连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大连理工大学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0411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84708600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沈　阳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东北大学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23891072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内蒙古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内蒙古大学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0471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4995414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宁　夏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宁夏医科大学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0951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6980057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青　海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青海师范大学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0971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6306206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西　藏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西藏大学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0891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6363857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青　岛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中国海洋大学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0532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66782723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济　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山东大学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0531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88369277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山　西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山西大学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0351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7018334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陕　西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中国人民解放军第四军医大学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84774194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上　海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复旦大学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65643671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四 川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四川大学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028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85403107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重　庆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重庆大学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65111826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天　津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天津大学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022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27403763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新　疆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新疆大学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0991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8582232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云　南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云南大学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0871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5033825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浙　江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浙江大学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0571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88981080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北京1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中国科学院物理研究所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010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82649362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北京2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北京交通大学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010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51683729</w:t>
            </w:r>
          </w:p>
        </w:tc>
      </w:tr>
      <w:tr w:rsidR="008E47D1" w:rsidRPr="008E47D1" w:rsidTr="008E47D1">
        <w:trPr>
          <w:trHeight w:val="525"/>
          <w:tblCellSpacing w:w="0" w:type="dxa"/>
          <w:jc w:val="center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北京3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清华大学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010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E47D1" w:rsidRPr="008E47D1" w:rsidRDefault="008E47D1" w:rsidP="008E47D1">
            <w:pPr>
              <w:adjustRightInd/>
              <w:snapToGrid/>
              <w:spacing w:before="150" w:after="150"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E47D1">
              <w:rPr>
                <w:rFonts w:ascii="宋体" w:eastAsia="宋体" w:hAnsi="宋体" w:cs="宋体" w:hint="eastAsia"/>
                <w:sz w:val="18"/>
                <w:szCs w:val="18"/>
              </w:rPr>
              <w:t>62784622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E47D1"/>
    <w:rsid w:val="00285BF3"/>
    <w:rsid w:val="00323B43"/>
    <w:rsid w:val="003D37D8"/>
    <w:rsid w:val="004358AB"/>
    <w:rsid w:val="008B7726"/>
    <w:rsid w:val="008E47D1"/>
    <w:rsid w:val="00F4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7D1"/>
    <w:pPr>
      <w:adjustRightInd/>
      <w:snapToGrid/>
      <w:spacing w:before="150" w:after="150" w:line="360" w:lineRule="auto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E4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0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4375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2014-06-23T01:47:00Z</dcterms:created>
  <dcterms:modified xsi:type="dcterms:W3CDTF">2014-06-23T01:48:00Z</dcterms:modified>
</cp:coreProperties>
</file>